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C9" w:rsidRPr="00376332" w:rsidRDefault="00A524C9" w:rsidP="00A524C9">
      <w:pPr>
        <w:ind w:leftChars="40" w:left="84"/>
        <w:rPr>
          <w:rFonts w:ascii="华文楷体" w:eastAsia="华文楷体" w:hAnsi="华文楷体"/>
          <w:b/>
          <w:sz w:val="24"/>
          <w:szCs w:val="24"/>
        </w:rPr>
      </w:pPr>
      <w:r w:rsidRPr="00376332">
        <w:rPr>
          <w:rFonts w:ascii="华文楷体" w:eastAsia="华文楷体" w:hAnsi="华文楷体" w:hint="eastAsia"/>
          <w:b/>
          <w:sz w:val="24"/>
          <w:szCs w:val="24"/>
        </w:rPr>
        <w:t>附件一：</w:t>
      </w:r>
    </w:p>
    <w:p w:rsidR="00A524C9" w:rsidRPr="00486433" w:rsidRDefault="00A524C9" w:rsidP="00A524C9">
      <w:pPr>
        <w:ind w:leftChars="40" w:left="84"/>
        <w:jc w:val="center"/>
        <w:rPr>
          <w:rFonts w:ascii="华文楷体" w:eastAsia="华文楷体" w:hAnsi="华文楷体"/>
          <w:b/>
          <w:sz w:val="32"/>
          <w:szCs w:val="32"/>
        </w:rPr>
      </w:pPr>
      <w:r w:rsidRPr="00486433">
        <w:rPr>
          <w:rFonts w:ascii="华文楷体" w:eastAsia="华文楷体" w:hAnsi="华文楷体" w:hint="eastAsia"/>
          <w:b/>
          <w:sz w:val="32"/>
          <w:szCs w:val="32"/>
        </w:rPr>
        <w:t>关于征集制作“群星璀璨----中国香料香精化妆品行业改革开放四十周年成果”（暂定）宣传片素材的通知</w:t>
      </w:r>
    </w:p>
    <w:p w:rsidR="00376332" w:rsidRDefault="00376332" w:rsidP="00A524C9">
      <w:pPr>
        <w:ind w:leftChars="40" w:left="84"/>
        <w:rPr>
          <w:rFonts w:ascii="华文楷体" w:eastAsia="华文楷体" w:hAnsi="华文楷体" w:hint="eastAsia"/>
          <w:sz w:val="28"/>
          <w:szCs w:val="28"/>
        </w:rPr>
      </w:pPr>
    </w:p>
    <w:p w:rsidR="00A524C9" w:rsidRPr="00376332" w:rsidRDefault="00A524C9" w:rsidP="00A524C9">
      <w:pPr>
        <w:ind w:leftChars="40" w:left="84"/>
        <w:rPr>
          <w:rFonts w:ascii="华文楷体" w:eastAsia="华文楷体" w:hAnsi="华文楷体"/>
          <w:sz w:val="28"/>
          <w:szCs w:val="28"/>
        </w:rPr>
      </w:pPr>
      <w:r w:rsidRPr="00376332">
        <w:rPr>
          <w:rFonts w:ascii="华文楷体" w:eastAsia="华文楷体" w:hAnsi="华文楷体" w:hint="eastAsia"/>
          <w:sz w:val="28"/>
          <w:szCs w:val="28"/>
        </w:rPr>
        <w:t>各有关单位：</w:t>
      </w:r>
    </w:p>
    <w:p w:rsidR="00A524C9" w:rsidRPr="00376332" w:rsidRDefault="00A524C9" w:rsidP="00A524C9">
      <w:pPr>
        <w:ind w:leftChars="40" w:left="84" w:firstLine="555"/>
        <w:rPr>
          <w:rFonts w:ascii="华文楷体" w:eastAsia="华文楷体" w:hAnsi="华文楷体"/>
          <w:sz w:val="28"/>
          <w:szCs w:val="28"/>
        </w:rPr>
      </w:pPr>
      <w:r w:rsidRPr="00376332">
        <w:rPr>
          <w:rFonts w:ascii="华文楷体" w:eastAsia="华文楷体" w:hAnsi="华文楷体" w:hint="eastAsia"/>
          <w:sz w:val="28"/>
          <w:szCs w:val="28"/>
        </w:rPr>
        <w:t>为了充分展示改革开放四十年来行业发展风貌，现特向具有代表性的会员企业征集本企业的宣传视频素材。秘书处将参考所征集到的视频素材，制作“群星璀璨----中国香料香精化妆品行业改革开放四十周年成果”（暂定）宣传片，制作完成后的宣传片将作为协会的宣传资料向全体会员单位、相关企事业单位、政府有关部门、主流媒体单位以及相关国际组织发放，并将被国家工程技术图书馆作为资料收藏。</w:t>
      </w:r>
    </w:p>
    <w:p w:rsidR="00A524C9" w:rsidRPr="00376332" w:rsidRDefault="00A524C9" w:rsidP="00A524C9">
      <w:pPr>
        <w:ind w:leftChars="40" w:left="84" w:firstLine="555"/>
        <w:rPr>
          <w:rFonts w:ascii="华文楷体" w:eastAsia="华文楷体" w:hAnsi="华文楷体"/>
          <w:sz w:val="28"/>
          <w:szCs w:val="28"/>
        </w:rPr>
      </w:pPr>
      <w:r w:rsidRPr="00376332">
        <w:rPr>
          <w:rFonts w:ascii="华文楷体" w:eastAsia="华文楷体" w:hAnsi="华文楷体" w:hint="eastAsia"/>
          <w:sz w:val="28"/>
          <w:szCs w:val="28"/>
        </w:rPr>
        <w:t>有意向协会提交宣传视频素材的、具有代表性的企业，请认真填写提交申请表，并在6月30日之前将相关的视频素材，通过邮件方式提交协会秘书处综合信息部（视频素材格式MP4，1920*1080；每家企业提供的视频素材长度5分钟以内）。对于提供视频素材资料的企业，秘书处将免费提供3套制作完成的协会宣传片。</w:t>
      </w:r>
    </w:p>
    <w:p w:rsidR="00A524C9" w:rsidRPr="00376332" w:rsidRDefault="00A524C9" w:rsidP="00A524C9">
      <w:pPr>
        <w:ind w:leftChars="40" w:left="84" w:firstLine="555"/>
        <w:rPr>
          <w:rFonts w:ascii="华文楷体" w:eastAsia="华文楷体" w:hAnsi="华文楷体"/>
          <w:sz w:val="28"/>
          <w:szCs w:val="28"/>
        </w:rPr>
      </w:pPr>
      <w:r w:rsidRPr="00376332">
        <w:rPr>
          <w:rFonts w:ascii="华文楷体" w:eastAsia="华文楷体" w:hAnsi="华文楷体" w:hint="eastAsia"/>
          <w:sz w:val="28"/>
          <w:szCs w:val="28"/>
        </w:rPr>
        <w:t>关于宣传片的制作费用，由协会根据企业的报名情况，在制作完成后，按照平摊的原则，向参与制作的企业收取。</w:t>
      </w:r>
    </w:p>
    <w:p w:rsidR="00A524C9" w:rsidRPr="00376332" w:rsidRDefault="00A524C9" w:rsidP="00376332">
      <w:pPr>
        <w:ind w:left="176" w:firstLineChars="200" w:firstLine="560"/>
        <w:rPr>
          <w:rFonts w:ascii="华文楷体" w:eastAsia="华文楷体" w:hAnsi="华文楷体"/>
          <w:sz w:val="28"/>
          <w:szCs w:val="28"/>
        </w:rPr>
      </w:pPr>
      <w:r w:rsidRPr="00376332">
        <w:rPr>
          <w:rFonts w:ascii="华文楷体" w:eastAsia="华文楷体" w:hAnsi="华文楷体" w:hint="eastAsia"/>
          <w:sz w:val="28"/>
          <w:szCs w:val="28"/>
        </w:rPr>
        <w:t>联系人：冯锐（fengr@caffci.org），010-67663035</w:t>
      </w:r>
    </w:p>
    <w:p w:rsidR="00A524C9" w:rsidRPr="00376332" w:rsidRDefault="00A524C9" w:rsidP="00376332">
      <w:pPr>
        <w:ind w:left="2520" w:hangingChars="900" w:hanging="2520"/>
        <w:jc w:val="left"/>
        <w:rPr>
          <w:rFonts w:ascii="华文楷体" w:eastAsia="华文楷体" w:hAnsi="华文楷体"/>
          <w:sz w:val="28"/>
          <w:szCs w:val="28"/>
        </w:rPr>
      </w:pPr>
      <w:r w:rsidRPr="00376332">
        <w:rPr>
          <w:rFonts w:ascii="华文楷体" w:eastAsia="华文楷体" w:hAnsi="华文楷体" w:hint="eastAsia"/>
          <w:sz w:val="28"/>
          <w:szCs w:val="28"/>
        </w:rPr>
        <w:t xml:space="preserve">             刘珊珊（</w:t>
      </w:r>
      <w:hyperlink r:id="rId6" w:history="1">
        <w:r w:rsidRPr="00376332">
          <w:rPr>
            <w:rStyle w:val="a5"/>
            <w:rFonts w:ascii="华文楷体" w:eastAsia="华文楷体" w:hAnsi="华文楷体" w:hint="eastAsia"/>
            <w:sz w:val="28"/>
            <w:szCs w:val="28"/>
          </w:rPr>
          <w:t>liushanshan@caffci.org</w:t>
        </w:r>
      </w:hyperlink>
      <w:r w:rsidRPr="00376332">
        <w:rPr>
          <w:rFonts w:ascii="华文楷体" w:eastAsia="华文楷体" w:hAnsi="华文楷体" w:hint="eastAsia"/>
          <w:sz w:val="28"/>
          <w:szCs w:val="28"/>
        </w:rPr>
        <w:t>），     010-67663114-822</w:t>
      </w:r>
    </w:p>
    <w:p w:rsidR="00A524C9" w:rsidRPr="00376332" w:rsidRDefault="00A524C9" w:rsidP="00A524C9">
      <w:pPr>
        <w:ind w:left="176"/>
        <w:jc w:val="center"/>
        <w:rPr>
          <w:rFonts w:ascii="华文楷体" w:eastAsia="华文楷体" w:hAnsi="华文楷体"/>
          <w:b/>
          <w:sz w:val="24"/>
          <w:szCs w:val="24"/>
        </w:rPr>
      </w:pPr>
      <w:r w:rsidRPr="00376332">
        <w:rPr>
          <w:rFonts w:ascii="华文楷体" w:eastAsia="华文楷体" w:hAnsi="华文楷体" w:hint="eastAsia"/>
          <w:b/>
          <w:sz w:val="24"/>
          <w:szCs w:val="24"/>
        </w:rPr>
        <w:lastRenderedPageBreak/>
        <w:t>《群星璀璨</w:t>
      </w:r>
      <w:r w:rsidRPr="00376332">
        <w:rPr>
          <w:rFonts w:ascii="华文楷体" w:eastAsia="华文楷体" w:hAnsi="华文楷体"/>
          <w:b/>
          <w:sz w:val="24"/>
          <w:szCs w:val="24"/>
        </w:rPr>
        <w:t>--</w:t>
      </w:r>
      <w:r w:rsidRPr="00376332">
        <w:rPr>
          <w:rFonts w:ascii="华文楷体" w:eastAsia="华文楷体" w:hAnsi="华文楷体" w:hint="eastAsia"/>
          <w:b/>
          <w:sz w:val="24"/>
          <w:szCs w:val="24"/>
        </w:rPr>
        <w:t>中国香料香精化妆品行业改革开放四十周年成果》（暂定）</w:t>
      </w:r>
    </w:p>
    <w:p w:rsidR="00A524C9" w:rsidRPr="00486433" w:rsidRDefault="00A524C9" w:rsidP="00A524C9">
      <w:pPr>
        <w:ind w:left="176"/>
        <w:jc w:val="center"/>
        <w:rPr>
          <w:rFonts w:ascii="华文楷体" w:eastAsia="华文楷体" w:hAnsi="华文楷体"/>
          <w:b/>
          <w:sz w:val="32"/>
          <w:szCs w:val="32"/>
        </w:rPr>
      </w:pPr>
      <w:r w:rsidRPr="00486433">
        <w:rPr>
          <w:rFonts w:ascii="华文楷体" w:eastAsia="华文楷体" w:hAnsi="华文楷体" w:hint="eastAsia"/>
          <w:b/>
          <w:sz w:val="32"/>
          <w:szCs w:val="32"/>
        </w:rPr>
        <w:t>视频素材提交申请表</w:t>
      </w:r>
    </w:p>
    <w:p w:rsidR="00A524C9" w:rsidRDefault="00A524C9" w:rsidP="00A524C9">
      <w:pPr>
        <w:ind w:left="176"/>
        <w:jc w:val="center"/>
        <w:rPr>
          <w:rFonts w:ascii="华文楷体" w:eastAsia="华文楷体" w:hAnsi="华文楷体"/>
          <w:b/>
          <w:sz w:val="36"/>
          <w:szCs w:val="36"/>
        </w:rPr>
      </w:pPr>
    </w:p>
    <w:tbl>
      <w:tblPr>
        <w:tblW w:w="8624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4"/>
        <w:gridCol w:w="4850"/>
      </w:tblGrid>
      <w:tr w:rsidR="00A524C9" w:rsidTr="00BF2A63">
        <w:trPr>
          <w:trHeight w:val="2468"/>
        </w:trPr>
        <w:tc>
          <w:tcPr>
            <w:tcW w:w="862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24C9" w:rsidRDefault="00A524C9" w:rsidP="00BF2A63">
            <w:pPr>
              <w:rPr>
                <w:rFonts w:ascii="华文楷体" w:eastAsia="华文楷体" w:hAnsi="华文楷体"/>
                <w:sz w:val="15"/>
                <w:szCs w:val="15"/>
              </w:rPr>
            </w:pPr>
          </w:p>
          <w:p w:rsidR="00A524C9" w:rsidRDefault="00A524C9" w:rsidP="00BF2A6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单   位   名   称：</w:t>
            </w:r>
          </w:p>
          <w:p w:rsidR="00A524C9" w:rsidRDefault="00A524C9" w:rsidP="00BF2A63">
            <w:pPr>
              <w:rPr>
                <w:rFonts w:ascii="华文楷体" w:eastAsia="华文楷体" w:hAnsi="华文楷体"/>
                <w:sz w:val="18"/>
                <w:szCs w:val="18"/>
              </w:rPr>
            </w:pPr>
          </w:p>
          <w:p w:rsidR="00A524C9" w:rsidRDefault="00A524C9" w:rsidP="00BF2A6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（请加盖单位公章）</w:t>
            </w:r>
          </w:p>
          <w:p w:rsidR="00A524C9" w:rsidRDefault="00A524C9" w:rsidP="00BF2A63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A524C9" w:rsidTr="00BF2A63">
        <w:trPr>
          <w:trHeight w:val="4956"/>
        </w:trPr>
        <w:tc>
          <w:tcPr>
            <w:tcW w:w="8624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4C9" w:rsidRDefault="00A524C9" w:rsidP="00BF2A6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A524C9" w:rsidRDefault="00A524C9" w:rsidP="00BF2A6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视频长度：                                分钟</w:t>
            </w:r>
          </w:p>
          <w:p w:rsidR="00A524C9" w:rsidRDefault="00A524C9" w:rsidP="00BF2A6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</w:t>
            </w:r>
          </w:p>
          <w:p w:rsidR="00A524C9" w:rsidRDefault="00A524C9" w:rsidP="00BF2A6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视频格式：</w:t>
            </w:r>
          </w:p>
        </w:tc>
      </w:tr>
      <w:tr w:rsidR="00A524C9" w:rsidTr="00BF2A63">
        <w:trPr>
          <w:trHeight w:val="1966"/>
        </w:trPr>
        <w:tc>
          <w:tcPr>
            <w:tcW w:w="862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524C9" w:rsidRDefault="00A524C9" w:rsidP="00BF2A6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备注：</w:t>
            </w:r>
          </w:p>
        </w:tc>
      </w:tr>
      <w:tr w:rsidR="00A524C9" w:rsidTr="00BF2A63">
        <w:trPr>
          <w:trHeight w:val="570"/>
        </w:trPr>
        <w:tc>
          <w:tcPr>
            <w:tcW w:w="37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4C9" w:rsidRDefault="00A524C9" w:rsidP="00BF2A6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联系人：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524C9" w:rsidRDefault="00A524C9" w:rsidP="00BF2A6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电话：</w:t>
            </w:r>
          </w:p>
        </w:tc>
      </w:tr>
      <w:tr w:rsidR="00A524C9" w:rsidTr="00BF2A63">
        <w:trPr>
          <w:trHeight w:val="39"/>
        </w:trPr>
        <w:tc>
          <w:tcPr>
            <w:tcW w:w="37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4C9" w:rsidRDefault="00A524C9" w:rsidP="00BF2A6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手机：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524C9" w:rsidRDefault="00A524C9" w:rsidP="00BF2A63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邮件地址：</w:t>
            </w:r>
          </w:p>
        </w:tc>
      </w:tr>
    </w:tbl>
    <w:p w:rsidR="00A524C9" w:rsidRDefault="00A524C9" w:rsidP="007311CD">
      <w:pPr>
        <w:spacing w:beforeLines="50"/>
        <w:rPr>
          <w:rFonts w:ascii="仿宋" w:eastAsia="仿宋" w:hAnsi="仿宋"/>
          <w:sz w:val="32"/>
          <w:szCs w:val="32"/>
        </w:rPr>
      </w:pPr>
    </w:p>
    <w:sectPr w:rsidR="00A524C9" w:rsidSect="00851A3E">
      <w:footerReference w:type="default" r:id="rId7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742" w:rsidRDefault="00B37742" w:rsidP="00A524C9">
      <w:r>
        <w:separator/>
      </w:r>
    </w:p>
  </w:endnote>
  <w:endnote w:type="continuationSeparator" w:id="0">
    <w:p w:rsidR="00B37742" w:rsidRDefault="00B37742" w:rsidP="00A52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315594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486433" w:rsidRDefault="008149EB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7311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311CD">
              <w:rPr>
                <w:b/>
                <w:sz w:val="24"/>
                <w:szCs w:val="24"/>
              </w:rPr>
              <w:fldChar w:fldCharType="separate"/>
            </w:r>
            <w:r w:rsidR="00376332">
              <w:rPr>
                <w:b/>
                <w:noProof/>
              </w:rPr>
              <w:t>2</w:t>
            </w:r>
            <w:r w:rsidR="007311C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311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311CD">
              <w:rPr>
                <w:b/>
                <w:sz w:val="24"/>
                <w:szCs w:val="24"/>
              </w:rPr>
              <w:fldChar w:fldCharType="separate"/>
            </w:r>
            <w:r w:rsidR="00376332">
              <w:rPr>
                <w:b/>
                <w:noProof/>
              </w:rPr>
              <w:t>2</w:t>
            </w:r>
            <w:r w:rsidR="007311C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86433" w:rsidRDefault="00B377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742" w:rsidRDefault="00B37742" w:rsidP="00A524C9">
      <w:r>
        <w:separator/>
      </w:r>
    </w:p>
  </w:footnote>
  <w:footnote w:type="continuationSeparator" w:id="0">
    <w:p w:rsidR="00B37742" w:rsidRDefault="00B37742" w:rsidP="00A52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4C9"/>
    <w:rsid w:val="00376332"/>
    <w:rsid w:val="007311CD"/>
    <w:rsid w:val="008149EB"/>
    <w:rsid w:val="008B74D9"/>
    <w:rsid w:val="00A524C9"/>
    <w:rsid w:val="00B3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4C9"/>
    <w:rPr>
      <w:sz w:val="18"/>
      <w:szCs w:val="18"/>
    </w:rPr>
  </w:style>
  <w:style w:type="character" w:styleId="a5">
    <w:name w:val="Hyperlink"/>
    <w:basedOn w:val="a0"/>
    <w:uiPriority w:val="99"/>
    <w:unhideWhenUsed/>
    <w:rsid w:val="00A52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shanshan@caffc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647</Characters>
  <Application>Microsoft Office Word</Application>
  <DocSecurity>0</DocSecurity>
  <Lines>5</Lines>
  <Paragraphs>1</Paragraphs>
  <ScaleCrop>false</ScaleCrop>
  <Company>Lenovo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zg</dc:creator>
  <cp:keywords/>
  <dc:description/>
  <cp:lastModifiedBy>feng r</cp:lastModifiedBy>
  <cp:revision>3</cp:revision>
  <dcterms:created xsi:type="dcterms:W3CDTF">2018-04-03T08:54:00Z</dcterms:created>
  <dcterms:modified xsi:type="dcterms:W3CDTF">2018-04-03T09:33:00Z</dcterms:modified>
</cp:coreProperties>
</file>