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7BDD" w:rsidRDefault="00A16F15">
      <w:pPr>
        <w:ind w:right="15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附件</w:t>
      </w:r>
      <w:r w:rsidR="004F02D9">
        <w:rPr>
          <w:rFonts w:ascii="仿宋" w:eastAsia="仿宋" w:hAnsi="仿宋" w:hint="eastAsia"/>
          <w:sz w:val="30"/>
          <w:szCs w:val="30"/>
        </w:rPr>
        <w:t>2</w:t>
      </w:r>
      <w:r>
        <w:rPr>
          <w:rFonts w:ascii="仿宋" w:eastAsia="仿宋" w:hAnsi="仿宋" w:hint="eastAsia"/>
          <w:sz w:val="30"/>
          <w:szCs w:val="30"/>
        </w:rPr>
        <w:t>：</w:t>
      </w:r>
    </w:p>
    <w:p w:rsidR="004F02D9" w:rsidRDefault="004F02D9">
      <w:pPr>
        <w:ind w:right="150"/>
        <w:rPr>
          <w:rFonts w:ascii="仿宋" w:eastAsia="仿宋" w:hAnsi="仿宋"/>
          <w:sz w:val="30"/>
          <w:szCs w:val="30"/>
        </w:rPr>
      </w:pPr>
    </w:p>
    <w:p w:rsidR="00517BDD" w:rsidRPr="004F02D9" w:rsidRDefault="004F02D9">
      <w:pPr>
        <w:ind w:right="150" w:firstLine="600"/>
        <w:jc w:val="center"/>
        <w:rPr>
          <w:rFonts w:ascii="仿宋" w:eastAsia="仿宋" w:hAnsi="仿宋"/>
          <w:b/>
          <w:sz w:val="36"/>
          <w:szCs w:val="36"/>
        </w:rPr>
      </w:pPr>
      <w:r w:rsidRPr="004F02D9">
        <w:rPr>
          <w:rFonts w:ascii="仿宋" w:eastAsia="仿宋" w:hAnsi="仿宋" w:hint="eastAsia"/>
          <w:b/>
          <w:sz w:val="36"/>
          <w:szCs w:val="36"/>
        </w:rPr>
        <w:t>中国香料香精化妆品工业协会化妆品功效评价专业委员会成立大会</w:t>
      </w:r>
    </w:p>
    <w:p w:rsidR="00517BDD" w:rsidRPr="004F02D9" w:rsidRDefault="00B67F00" w:rsidP="004F02D9">
      <w:pPr>
        <w:jc w:val="center"/>
        <w:rPr>
          <w:rFonts w:ascii="仿宋" w:eastAsia="仿宋" w:hAnsi="仿宋"/>
          <w:b/>
          <w:sz w:val="36"/>
          <w:szCs w:val="36"/>
        </w:rPr>
      </w:pPr>
      <w:r>
        <w:rPr>
          <w:rFonts w:ascii="仿宋" w:eastAsia="仿宋" w:hAnsi="仿宋" w:hint="eastAsia"/>
          <w:b/>
          <w:sz w:val="36"/>
          <w:szCs w:val="36"/>
        </w:rPr>
        <w:t>单位委员</w:t>
      </w:r>
      <w:r w:rsidR="00A16F15" w:rsidRPr="004F02D9">
        <w:rPr>
          <w:rFonts w:ascii="仿宋" w:eastAsia="仿宋" w:hAnsi="仿宋" w:hint="eastAsia"/>
          <w:b/>
          <w:sz w:val="36"/>
          <w:szCs w:val="36"/>
        </w:rPr>
        <w:t>参会回执</w:t>
      </w:r>
      <w:r w:rsidR="004F02D9" w:rsidRPr="004F02D9">
        <w:rPr>
          <w:rFonts w:ascii="仿宋" w:eastAsia="仿宋" w:hAnsi="仿宋" w:hint="eastAsia"/>
          <w:b/>
          <w:sz w:val="36"/>
          <w:szCs w:val="36"/>
        </w:rPr>
        <w:t>表</w:t>
      </w:r>
    </w:p>
    <w:p w:rsidR="00517BDD" w:rsidRPr="004F02D9" w:rsidRDefault="004F02D9">
      <w:pPr>
        <w:ind w:right="150" w:firstLine="600"/>
        <w:rPr>
          <w:rFonts w:ascii="仿宋" w:eastAsia="仿宋" w:hAnsi="仿宋"/>
          <w:sz w:val="36"/>
          <w:szCs w:val="36"/>
          <w:u w:val="single"/>
        </w:rPr>
      </w:pPr>
      <w:r w:rsidRPr="004F02D9">
        <w:rPr>
          <w:rFonts w:ascii="仿宋" w:eastAsia="仿宋" w:hAnsi="仿宋" w:hint="eastAsia"/>
          <w:sz w:val="36"/>
          <w:szCs w:val="36"/>
        </w:rPr>
        <w:t>单位</w:t>
      </w:r>
      <w:r w:rsidR="00A16F15" w:rsidRPr="004F02D9">
        <w:rPr>
          <w:rFonts w:ascii="仿宋" w:eastAsia="仿宋" w:hAnsi="仿宋" w:hint="eastAsia"/>
          <w:sz w:val="36"/>
          <w:szCs w:val="36"/>
        </w:rPr>
        <w:t>名称：</w:t>
      </w:r>
      <w:r w:rsidR="00A16F15" w:rsidRPr="004F02D9">
        <w:rPr>
          <w:rFonts w:ascii="仿宋" w:eastAsia="仿宋" w:hAnsi="仿宋" w:hint="eastAsia"/>
          <w:sz w:val="36"/>
          <w:szCs w:val="36"/>
          <w:u w:val="single"/>
        </w:rPr>
        <w:t xml:space="preserve">                                   </w:t>
      </w:r>
    </w:p>
    <w:tbl>
      <w:tblPr>
        <w:tblStyle w:val="a3"/>
        <w:tblW w:w="10033" w:type="dxa"/>
        <w:tblInd w:w="-432" w:type="dxa"/>
        <w:tblLook w:val="04A0" w:firstRow="1" w:lastRow="0" w:firstColumn="1" w:lastColumn="0" w:noHBand="0" w:noVBand="1"/>
      </w:tblPr>
      <w:tblGrid>
        <w:gridCol w:w="1557"/>
        <w:gridCol w:w="1765"/>
        <w:gridCol w:w="1499"/>
        <w:gridCol w:w="5212"/>
      </w:tblGrid>
      <w:tr w:rsidR="00517BDD" w:rsidRPr="004F02D9">
        <w:trPr>
          <w:trHeight w:val="798"/>
        </w:trPr>
        <w:tc>
          <w:tcPr>
            <w:tcW w:w="1557" w:type="dxa"/>
            <w:vAlign w:val="center"/>
          </w:tcPr>
          <w:p w:rsidR="00517BDD" w:rsidRPr="004F02D9" w:rsidRDefault="00A16F15">
            <w:pPr>
              <w:ind w:right="150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F02D9">
              <w:rPr>
                <w:rFonts w:ascii="仿宋" w:eastAsia="仿宋" w:hAnsi="仿宋" w:hint="eastAsia"/>
                <w:sz w:val="28"/>
                <w:szCs w:val="28"/>
              </w:rPr>
              <w:t>姓名</w:t>
            </w:r>
          </w:p>
        </w:tc>
        <w:tc>
          <w:tcPr>
            <w:tcW w:w="1765" w:type="dxa"/>
            <w:vAlign w:val="center"/>
          </w:tcPr>
          <w:p w:rsidR="00517BDD" w:rsidRPr="004F02D9" w:rsidRDefault="00A16F15">
            <w:pPr>
              <w:ind w:right="150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F02D9">
              <w:rPr>
                <w:rFonts w:ascii="仿宋" w:eastAsia="仿宋" w:hAnsi="仿宋" w:hint="eastAsia"/>
                <w:sz w:val="28"/>
                <w:szCs w:val="28"/>
              </w:rPr>
              <w:t>联系电话</w:t>
            </w:r>
          </w:p>
        </w:tc>
        <w:tc>
          <w:tcPr>
            <w:tcW w:w="1499" w:type="dxa"/>
            <w:vAlign w:val="center"/>
          </w:tcPr>
          <w:p w:rsidR="00517BDD" w:rsidRPr="004F02D9" w:rsidRDefault="00A16F15">
            <w:pPr>
              <w:ind w:right="150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F02D9">
              <w:rPr>
                <w:rFonts w:ascii="仿宋" w:eastAsia="仿宋" w:hAnsi="仿宋" w:hint="eastAsia"/>
                <w:sz w:val="28"/>
                <w:szCs w:val="28"/>
              </w:rPr>
              <w:t>电子邮箱</w:t>
            </w:r>
          </w:p>
        </w:tc>
        <w:tc>
          <w:tcPr>
            <w:tcW w:w="5212" w:type="dxa"/>
            <w:vAlign w:val="center"/>
          </w:tcPr>
          <w:p w:rsidR="00517BDD" w:rsidRPr="004F02D9" w:rsidRDefault="00A16F15">
            <w:pPr>
              <w:ind w:right="150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F02D9">
              <w:rPr>
                <w:rFonts w:ascii="仿宋" w:eastAsia="仿宋" w:hAnsi="仿宋" w:hint="eastAsia"/>
                <w:sz w:val="28"/>
                <w:szCs w:val="28"/>
              </w:rPr>
              <w:t>是否住宿</w:t>
            </w:r>
          </w:p>
        </w:tc>
      </w:tr>
      <w:tr w:rsidR="00517BDD" w:rsidRPr="004F02D9">
        <w:trPr>
          <w:trHeight w:val="798"/>
        </w:trPr>
        <w:tc>
          <w:tcPr>
            <w:tcW w:w="1557" w:type="dxa"/>
            <w:vAlign w:val="center"/>
          </w:tcPr>
          <w:p w:rsidR="00517BDD" w:rsidRPr="004F02D9" w:rsidRDefault="00517BDD">
            <w:pPr>
              <w:ind w:right="15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65" w:type="dxa"/>
            <w:vAlign w:val="center"/>
          </w:tcPr>
          <w:p w:rsidR="00517BDD" w:rsidRPr="004F02D9" w:rsidRDefault="00517BDD">
            <w:pPr>
              <w:ind w:right="15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99" w:type="dxa"/>
            <w:vAlign w:val="center"/>
          </w:tcPr>
          <w:p w:rsidR="00517BDD" w:rsidRPr="004F02D9" w:rsidRDefault="00517BDD">
            <w:pPr>
              <w:ind w:right="15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212" w:type="dxa"/>
            <w:vAlign w:val="center"/>
          </w:tcPr>
          <w:p w:rsidR="00517BDD" w:rsidRPr="004F02D9" w:rsidRDefault="00A16F15" w:rsidP="004F02D9">
            <w:pPr>
              <w:ind w:right="150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F02D9">
              <w:rPr>
                <w:rFonts w:ascii="仿宋" w:eastAsia="仿宋" w:hAnsi="仿宋" w:hint="eastAsia"/>
                <w:sz w:val="28"/>
                <w:szCs w:val="28"/>
              </w:rPr>
              <w:sym w:font="Wingdings 2" w:char="00A3"/>
            </w:r>
            <w:r w:rsidRPr="004F02D9">
              <w:rPr>
                <w:rFonts w:ascii="仿宋" w:eastAsia="仿宋" w:hAnsi="仿宋" w:hint="eastAsia"/>
                <w:sz w:val="28"/>
                <w:szCs w:val="28"/>
              </w:rPr>
              <w:t>是（□2</w:t>
            </w:r>
            <w:r w:rsidR="004F02D9" w:rsidRPr="004F02D9">
              <w:rPr>
                <w:rFonts w:ascii="仿宋" w:eastAsia="仿宋" w:hAnsi="仿宋"/>
                <w:sz w:val="28"/>
                <w:szCs w:val="28"/>
              </w:rPr>
              <w:t>5</w:t>
            </w:r>
            <w:r w:rsidRPr="004F02D9">
              <w:rPr>
                <w:rFonts w:ascii="仿宋" w:eastAsia="仿宋" w:hAnsi="仿宋" w:hint="eastAsia"/>
                <w:sz w:val="28"/>
                <w:szCs w:val="28"/>
              </w:rPr>
              <w:t>日□2</w:t>
            </w:r>
            <w:r w:rsidR="004F02D9" w:rsidRPr="004F02D9">
              <w:rPr>
                <w:rFonts w:ascii="仿宋" w:eastAsia="仿宋" w:hAnsi="仿宋"/>
                <w:sz w:val="28"/>
                <w:szCs w:val="28"/>
              </w:rPr>
              <w:t>6</w:t>
            </w:r>
            <w:r w:rsidRPr="004F02D9">
              <w:rPr>
                <w:rFonts w:ascii="仿宋" w:eastAsia="仿宋" w:hAnsi="仿宋" w:hint="eastAsia"/>
                <w:sz w:val="28"/>
                <w:szCs w:val="28"/>
              </w:rPr>
              <w:t>日） □否</w:t>
            </w:r>
          </w:p>
        </w:tc>
      </w:tr>
      <w:tr w:rsidR="00517BDD" w:rsidRPr="004F02D9">
        <w:trPr>
          <w:trHeight w:val="810"/>
        </w:trPr>
        <w:tc>
          <w:tcPr>
            <w:tcW w:w="1557" w:type="dxa"/>
            <w:vAlign w:val="center"/>
          </w:tcPr>
          <w:p w:rsidR="00517BDD" w:rsidRPr="004F02D9" w:rsidRDefault="00517BDD">
            <w:pPr>
              <w:ind w:right="15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65" w:type="dxa"/>
            <w:vAlign w:val="center"/>
          </w:tcPr>
          <w:p w:rsidR="00517BDD" w:rsidRPr="004F02D9" w:rsidRDefault="00517BDD">
            <w:pPr>
              <w:ind w:right="15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99" w:type="dxa"/>
            <w:vAlign w:val="center"/>
          </w:tcPr>
          <w:p w:rsidR="00517BDD" w:rsidRPr="004F02D9" w:rsidRDefault="00517BDD">
            <w:pPr>
              <w:ind w:right="15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212" w:type="dxa"/>
            <w:vAlign w:val="center"/>
          </w:tcPr>
          <w:p w:rsidR="00517BDD" w:rsidRPr="004F02D9" w:rsidRDefault="00A16F15" w:rsidP="004F02D9">
            <w:pPr>
              <w:ind w:right="150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F02D9">
              <w:rPr>
                <w:rFonts w:ascii="仿宋" w:eastAsia="仿宋" w:hAnsi="仿宋" w:hint="eastAsia"/>
                <w:sz w:val="28"/>
                <w:szCs w:val="28"/>
              </w:rPr>
              <w:t>□是（□2</w:t>
            </w:r>
            <w:r w:rsidR="004F02D9" w:rsidRPr="004F02D9">
              <w:rPr>
                <w:rFonts w:ascii="仿宋" w:eastAsia="仿宋" w:hAnsi="仿宋"/>
                <w:sz w:val="28"/>
                <w:szCs w:val="28"/>
              </w:rPr>
              <w:t>5</w:t>
            </w:r>
            <w:r w:rsidRPr="004F02D9">
              <w:rPr>
                <w:rFonts w:ascii="仿宋" w:eastAsia="仿宋" w:hAnsi="仿宋" w:hint="eastAsia"/>
                <w:sz w:val="28"/>
                <w:szCs w:val="28"/>
              </w:rPr>
              <w:t>日□2</w:t>
            </w:r>
            <w:r w:rsidR="004F02D9" w:rsidRPr="004F02D9">
              <w:rPr>
                <w:rFonts w:ascii="仿宋" w:eastAsia="仿宋" w:hAnsi="仿宋"/>
                <w:sz w:val="28"/>
                <w:szCs w:val="28"/>
              </w:rPr>
              <w:t>6</w:t>
            </w:r>
            <w:r w:rsidRPr="004F02D9">
              <w:rPr>
                <w:rFonts w:ascii="仿宋" w:eastAsia="仿宋" w:hAnsi="仿宋" w:hint="eastAsia"/>
                <w:sz w:val="28"/>
                <w:szCs w:val="28"/>
              </w:rPr>
              <w:t>日） □否</w:t>
            </w:r>
          </w:p>
        </w:tc>
      </w:tr>
    </w:tbl>
    <w:p w:rsidR="00F921F6" w:rsidRDefault="00F921F6" w:rsidP="00F921F6">
      <w:pPr>
        <w:ind w:right="150" w:firstLine="600"/>
        <w:rPr>
          <w:rFonts w:ascii="仿宋" w:eastAsia="仿宋" w:hAnsi="仿宋" w:hint="eastAsia"/>
          <w:sz w:val="24"/>
        </w:rPr>
      </w:pPr>
      <w:r>
        <w:rPr>
          <w:rFonts w:ascii="仿宋" w:eastAsia="仿宋" w:hAnsi="仿宋" w:hint="eastAsia"/>
          <w:sz w:val="24"/>
        </w:rPr>
        <w:t>*住宿</w:t>
      </w:r>
      <w:r>
        <w:rPr>
          <w:rFonts w:ascii="仿宋" w:eastAsia="仿宋" w:hAnsi="仿宋"/>
          <w:sz w:val="24"/>
        </w:rPr>
        <w:t>酒店</w:t>
      </w:r>
      <w:r>
        <w:rPr>
          <w:rFonts w:ascii="仿宋" w:eastAsia="仿宋" w:hAnsi="仿宋" w:hint="eastAsia"/>
          <w:sz w:val="24"/>
        </w:rPr>
        <w:t>：</w:t>
      </w:r>
      <w:r w:rsidRPr="00F921F6">
        <w:rPr>
          <w:rFonts w:ascii="仿宋" w:eastAsia="仿宋" w:hAnsi="仿宋" w:hint="eastAsia"/>
          <w:sz w:val="24"/>
        </w:rPr>
        <w:t>北京国宾酒店，北京市阜成门外大街甲9号</w:t>
      </w:r>
      <w:r>
        <w:rPr>
          <w:rFonts w:ascii="仿宋" w:eastAsia="仿宋" w:hAnsi="仿宋" w:hint="eastAsia"/>
          <w:sz w:val="24"/>
        </w:rPr>
        <w:t>，</w:t>
      </w:r>
      <w:r>
        <w:rPr>
          <w:rFonts w:ascii="仿宋" w:eastAsia="仿宋" w:hAnsi="仿宋"/>
          <w:sz w:val="24"/>
        </w:rPr>
        <w:t>酒店标准为</w:t>
      </w:r>
      <w:r>
        <w:rPr>
          <w:rFonts w:ascii="仿宋" w:eastAsia="仿宋" w:hAnsi="仿宋" w:hint="eastAsia"/>
          <w:sz w:val="24"/>
        </w:rPr>
        <w:t>650元/间/晚</w:t>
      </w:r>
      <w:r>
        <w:rPr>
          <w:rFonts w:ascii="仿宋" w:eastAsia="仿宋" w:hAnsi="仿宋"/>
          <w:sz w:val="24"/>
        </w:rPr>
        <w:t>，含单人早餐。</w:t>
      </w:r>
    </w:p>
    <w:p w:rsidR="00F921F6" w:rsidRDefault="00F921F6">
      <w:pPr>
        <w:ind w:right="150" w:firstLine="600"/>
        <w:rPr>
          <w:rFonts w:ascii="仿宋" w:eastAsia="仿宋" w:hAnsi="仿宋" w:hint="eastAsia"/>
          <w:sz w:val="24"/>
        </w:rPr>
      </w:pPr>
    </w:p>
    <w:p w:rsidR="00517BDD" w:rsidRPr="004F02D9" w:rsidRDefault="00A16F15" w:rsidP="004F02D9">
      <w:pPr>
        <w:spacing w:line="360" w:lineRule="auto"/>
        <w:ind w:firstLineChars="200" w:firstLine="482"/>
        <w:rPr>
          <w:rFonts w:ascii="仿宋" w:eastAsia="仿宋" w:hAnsi="仿宋"/>
          <w:b/>
          <w:sz w:val="24"/>
        </w:rPr>
      </w:pPr>
      <w:r w:rsidRPr="004F02D9">
        <w:rPr>
          <w:rFonts w:ascii="仿宋" w:eastAsia="仿宋" w:hAnsi="仿宋" w:hint="eastAsia"/>
          <w:b/>
          <w:sz w:val="24"/>
        </w:rPr>
        <w:t xml:space="preserve">开票信息： </w:t>
      </w:r>
    </w:p>
    <w:p w:rsidR="00517BDD" w:rsidRPr="004F02D9" w:rsidRDefault="00A16F15" w:rsidP="004F02D9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4F02D9">
        <w:rPr>
          <w:rFonts w:ascii="仿宋" w:eastAsia="仿宋" w:hAnsi="仿宋" w:hint="eastAsia"/>
          <w:sz w:val="24"/>
        </w:rPr>
        <w:t>开票类型：增值税专用发票□、增值税普通发票</w:t>
      </w:r>
      <w:r w:rsidRPr="004F02D9">
        <w:rPr>
          <w:rFonts w:ascii="仿宋" w:eastAsia="仿宋" w:hAnsi="仿宋" w:hint="eastAsia"/>
          <w:sz w:val="24"/>
        </w:rPr>
        <w:sym w:font="Wingdings 2" w:char="00A3"/>
      </w:r>
    </w:p>
    <w:p w:rsidR="00517BDD" w:rsidRPr="004F02D9" w:rsidRDefault="00A16F15" w:rsidP="004F02D9">
      <w:pPr>
        <w:spacing w:line="360" w:lineRule="auto"/>
        <w:ind w:firstLineChars="200" w:firstLine="480"/>
        <w:rPr>
          <w:rFonts w:ascii="仿宋" w:eastAsia="仿宋" w:hAnsi="仿宋"/>
          <w:sz w:val="24"/>
          <w:u w:val="single"/>
        </w:rPr>
      </w:pPr>
      <w:r w:rsidRPr="004F02D9">
        <w:rPr>
          <w:rFonts w:ascii="仿宋" w:eastAsia="仿宋" w:hAnsi="仿宋" w:hint="eastAsia"/>
          <w:sz w:val="24"/>
        </w:rPr>
        <w:t>纳税人名称：</w:t>
      </w:r>
      <w:r w:rsidRPr="004F02D9">
        <w:rPr>
          <w:rFonts w:ascii="仿宋" w:eastAsia="仿宋" w:hAnsi="仿宋" w:hint="eastAsia"/>
          <w:sz w:val="24"/>
          <w:u w:val="single"/>
        </w:rPr>
        <w:t xml:space="preserve">                                       </w:t>
      </w:r>
    </w:p>
    <w:p w:rsidR="00517BDD" w:rsidRPr="004F02D9" w:rsidRDefault="00A16F15" w:rsidP="004F02D9">
      <w:pPr>
        <w:spacing w:line="360" w:lineRule="auto"/>
        <w:ind w:firstLineChars="200" w:firstLine="480"/>
        <w:rPr>
          <w:rFonts w:ascii="仿宋" w:eastAsia="仿宋" w:hAnsi="仿宋"/>
          <w:sz w:val="24"/>
          <w:u w:val="single"/>
        </w:rPr>
      </w:pPr>
      <w:r w:rsidRPr="004F02D9">
        <w:rPr>
          <w:rFonts w:ascii="仿宋" w:eastAsia="仿宋" w:hAnsi="仿宋" w:hint="eastAsia"/>
          <w:sz w:val="24"/>
        </w:rPr>
        <w:t>纳税人识别号：</w:t>
      </w:r>
      <w:r w:rsidRPr="004F02D9">
        <w:rPr>
          <w:rFonts w:ascii="仿宋" w:eastAsia="仿宋" w:hAnsi="仿宋" w:hint="eastAsia"/>
          <w:sz w:val="24"/>
          <w:u w:val="single"/>
        </w:rPr>
        <w:t xml:space="preserve">                                     </w:t>
      </w:r>
    </w:p>
    <w:p w:rsidR="00517BDD" w:rsidRPr="004F02D9" w:rsidRDefault="00A16F15" w:rsidP="004F02D9">
      <w:pPr>
        <w:spacing w:line="360" w:lineRule="auto"/>
        <w:ind w:firstLineChars="200" w:firstLine="480"/>
        <w:rPr>
          <w:rFonts w:ascii="仿宋" w:eastAsia="仿宋" w:hAnsi="仿宋"/>
          <w:sz w:val="24"/>
          <w:u w:val="single"/>
        </w:rPr>
      </w:pPr>
      <w:r w:rsidRPr="004F02D9">
        <w:rPr>
          <w:rFonts w:ascii="仿宋" w:eastAsia="仿宋" w:hAnsi="仿宋" w:hint="eastAsia"/>
          <w:sz w:val="24"/>
        </w:rPr>
        <w:t>地址、电话：</w:t>
      </w:r>
      <w:r w:rsidRPr="004F02D9">
        <w:rPr>
          <w:rFonts w:ascii="仿宋" w:eastAsia="仿宋" w:hAnsi="仿宋" w:hint="eastAsia"/>
          <w:sz w:val="24"/>
          <w:u w:val="single"/>
        </w:rPr>
        <w:t xml:space="preserve">                                       </w:t>
      </w:r>
    </w:p>
    <w:p w:rsidR="00517BDD" w:rsidRPr="004F02D9" w:rsidRDefault="00A16F15" w:rsidP="004F02D9">
      <w:pPr>
        <w:spacing w:line="360" w:lineRule="auto"/>
        <w:ind w:firstLineChars="200" w:firstLine="480"/>
        <w:rPr>
          <w:rFonts w:ascii="仿宋" w:eastAsia="仿宋" w:hAnsi="仿宋"/>
          <w:sz w:val="24"/>
          <w:u w:val="single"/>
        </w:rPr>
      </w:pPr>
      <w:r w:rsidRPr="004F02D9">
        <w:rPr>
          <w:rFonts w:ascii="仿宋" w:eastAsia="仿宋" w:hAnsi="仿宋" w:hint="eastAsia"/>
          <w:sz w:val="24"/>
        </w:rPr>
        <w:t>开户行及账号：</w:t>
      </w:r>
      <w:r w:rsidRPr="004F02D9">
        <w:rPr>
          <w:rFonts w:ascii="仿宋" w:eastAsia="仿宋" w:hAnsi="仿宋" w:hint="eastAsia"/>
          <w:sz w:val="24"/>
          <w:u w:val="single"/>
        </w:rPr>
        <w:t xml:space="preserve">                                     </w:t>
      </w:r>
    </w:p>
    <w:p w:rsidR="00517BDD" w:rsidRPr="004F02D9" w:rsidRDefault="00A16F15" w:rsidP="004F02D9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4F02D9">
        <w:rPr>
          <w:rFonts w:ascii="仿宋" w:eastAsia="仿宋" w:hAnsi="仿宋" w:hint="eastAsia"/>
          <w:sz w:val="24"/>
        </w:rPr>
        <w:t>邮寄信息：</w:t>
      </w:r>
      <w:r w:rsidRPr="004F02D9">
        <w:rPr>
          <w:rFonts w:ascii="仿宋" w:eastAsia="仿宋" w:hAnsi="仿宋" w:hint="eastAsia"/>
          <w:sz w:val="24"/>
          <w:u w:val="single"/>
        </w:rPr>
        <w:t xml:space="preserve">                                         </w:t>
      </w:r>
    </w:p>
    <w:p w:rsidR="004F02D9" w:rsidRDefault="004F02D9" w:rsidP="004F02D9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</w:p>
    <w:p w:rsidR="00517BDD" w:rsidRPr="004F02D9" w:rsidRDefault="00A16F15" w:rsidP="004F02D9">
      <w:pPr>
        <w:spacing w:line="360" w:lineRule="auto"/>
        <w:ind w:firstLineChars="200" w:firstLine="482"/>
        <w:rPr>
          <w:rFonts w:ascii="仿宋" w:eastAsia="仿宋" w:hAnsi="仿宋"/>
          <w:b/>
          <w:sz w:val="24"/>
        </w:rPr>
      </w:pPr>
      <w:r w:rsidRPr="004F02D9">
        <w:rPr>
          <w:rFonts w:ascii="仿宋" w:eastAsia="仿宋" w:hAnsi="仿宋" w:hint="eastAsia"/>
          <w:b/>
          <w:sz w:val="24"/>
        </w:rPr>
        <w:t>会议注册费请汇至协会账户：</w:t>
      </w:r>
    </w:p>
    <w:p w:rsidR="00517BDD" w:rsidRPr="004F02D9" w:rsidRDefault="00A16F15" w:rsidP="004F02D9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4F02D9">
        <w:rPr>
          <w:rFonts w:ascii="仿宋" w:eastAsia="仿宋" w:hAnsi="仿宋" w:hint="eastAsia"/>
          <w:sz w:val="24"/>
        </w:rPr>
        <w:t>收款单位：中国香料香精化妆品工业协会</w:t>
      </w:r>
    </w:p>
    <w:p w:rsidR="00517BDD" w:rsidRPr="004F02D9" w:rsidRDefault="00A16F15" w:rsidP="004F02D9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4F02D9">
        <w:rPr>
          <w:rFonts w:ascii="仿宋" w:eastAsia="仿宋" w:hAnsi="仿宋" w:hint="eastAsia"/>
          <w:sz w:val="24"/>
        </w:rPr>
        <w:t>开户银行：中国工商银行北京东长安街支行</w:t>
      </w:r>
    </w:p>
    <w:p w:rsidR="00517BDD" w:rsidRPr="004F02D9" w:rsidRDefault="00A16F15" w:rsidP="004F02D9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4F02D9">
        <w:rPr>
          <w:rFonts w:ascii="仿宋" w:eastAsia="仿宋" w:hAnsi="仿宋" w:hint="eastAsia"/>
          <w:sz w:val="24"/>
        </w:rPr>
        <w:t>银行账户：0200053409014400301</w:t>
      </w:r>
    </w:p>
    <w:p w:rsidR="00517BDD" w:rsidRDefault="00A16F15" w:rsidP="004F02D9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4F02D9">
        <w:rPr>
          <w:rFonts w:ascii="仿宋" w:eastAsia="仿宋" w:hAnsi="仿宋" w:hint="eastAsia"/>
          <w:sz w:val="24"/>
        </w:rPr>
        <w:t>统一社会信用代码：51100000500005545B</w:t>
      </w:r>
    </w:p>
    <w:p w:rsidR="00F921F6" w:rsidRPr="004F02D9" w:rsidRDefault="00F921F6" w:rsidP="00823146">
      <w:pPr>
        <w:spacing w:line="360" w:lineRule="auto"/>
        <w:rPr>
          <w:rFonts w:ascii="仿宋" w:eastAsia="仿宋" w:hAnsi="仿宋"/>
        </w:rPr>
      </w:pPr>
      <w:bookmarkStart w:id="0" w:name="_GoBack"/>
      <w:bookmarkEnd w:id="0"/>
    </w:p>
    <w:sectPr w:rsidR="00F921F6" w:rsidRPr="004F02D9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5729" w:rsidRDefault="00085729" w:rsidP="004F02D9">
      <w:r>
        <w:separator/>
      </w:r>
    </w:p>
  </w:endnote>
  <w:endnote w:type="continuationSeparator" w:id="0">
    <w:p w:rsidR="00085729" w:rsidRDefault="00085729" w:rsidP="004F02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5729" w:rsidRDefault="00085729" w:rsidP="004F02D9">
      <w:r>
        <w:separator/>
      </w:r>
    </w:p>
  </w:footnote>
  <w:footnote w:type="continuationSeparator" w:id="0">
    <w:p w:rsidR="00085729" w:rsidRDefault="00085729" w:rsidP="004F02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87B2E70"/>
    <w:rsid w:val="00085729"/>
    <w:rsid w:val="003B271A"/>
    <w:rsid w:val="004F02D9"/>
    <w:rsid w:val="00517BDD"/>
    <w:rsid w:val="005C1950"/>
    <w:rsid w:val="005E6A1E"/>
    <w:rsid w:val="00823146"/>
    <w:rsid w:val="00A16F15"/>
    <w:rsid w:val="00B67F00"/>
    <w:rsid w:val="00F921F6"/>
    <w:rsid w:val="02176E26"/>
    <w:rsid w:val="087B2E70"/>
    <w:rsid w:val="087B58E2"/>
    <w:rsid w:val="28226044"/>
    <w:rsid w:val="45DA4641"/>
    <w:rsid w:val="63586640"/>
    <w:rsid w:val="79776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0170CF2-BFC2-4C96-BF8E-0352B8537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rsid w:val="004F02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4F02D9"/>
    <w:rPr>
      <w:kern w:val="2"/>
      <w:sz w:val="18"/>
      <w:szCs w:val="18"/>
    </w:rPr>
  </w:style>
  <w:style w:type="paragraph" w:styleId="a5">
    <w:name w:val="footer"/>
    <w:basedOn w:val="a"/>
    <w:link w:val="Char0"/>
    <w:rsid w:val="004F02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4F02D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83</Words>
  <Characters>478</Characters>
  <Application>Microsoft Office Word</Application>
  <DocSecurity>0</DocSecurity>
  <Lines>3</Lines>
  <Paragraphs>1</Paragraphs>
  <ScaleCrop>false</ScaleCrop>
  <Company>china</Company>
  <LinksUpToDate>false</LinksUpToDate>
  <CharactersWithSpaces>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张鹏</dc:creator>
  <cp:lastModifiedBy>Zhang Jiahao</cp:lastModifiedBy>
  <cp:revision>10</cp:revision>
  <cp:lastPrinted>2020-11-17T05:29:00Z</cp:lastPrinted>
  <dcterms:created xsi:type="dcterms:W3CDTF">2021-06-10T08:09:00Z</dcterms:created>
  <dcterms:modified xsi:type="dcterms:W3CDTF">2021-06-15T02:13:00Z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